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2" w14:textId="77777777" w:rsidR="00BE57AE" w:rsidRDefault="00BE57AE">
      <w:pPr>
        <w:spacing w:after="280"/>
        <w:jc w:val="center"/>
        <w:rPr>
          <w:b/>
          <w:highlight w:val="yellow"/>
        </w:rPr>
      </w:pPr>
    </w:p>
    <w:p w14:paraId="00000004" w14:textId="77777777" w:rsidR="00BE57AE" w:rsidRDefault="00000000">
      <w:pPr>
        <w:spacing w:after="280"/>
        <w:jc w:val="center"/>
        <w:rPr>
          <w:b/>
        </w:rPr>
      </w:pPr>
      <w:r>
        <w:rPr>
          <w:b/>
        </w:rPr>
        <w:t xml:space="preserve">DISCLAIMER </w:t>
      </w:r>
    </w:p>
    <w:p w14:paraId="00000005" w14:textId="4BA94F9E" w:rsidR="00BE57AE" w:rsidRDefault="00000000">
      <w:pPr>
        <w:shd w:val="clear" w:color="auto" w:fill="FFFFFF"/>
        <w:spacing w:after="280"/>
        <w:rPr>
          <w:color w:val="253234"/>
        </w:rPr>
      </w:pPr>
      <w:r>
        <w:rPr>
          <w:color w:val="253234"/>
        </w:rPr>
        <w:t>This website is owned and operated by </w:t>
      </w:r>
      <w:r w:rsidR="0095709A">
        <w:rPr>
          <w:color w:val="253234"/>
        </w:rPr>
        <w:t xml:space="preserve">Kim </w:t>
      </w:r>
      <w:proofErr w:type="spellStart"/>
      <w:r w:rsidR="0095709A">
        <w:rPr>
          <w:color w:val="253234"/>
        </w:rPr>
        <w:t>Pennybrook</w:t>
      </w:r>
      <w:proofErr w:type="spellEnd"/>
      <w:r w:rsidR="0095709A">
        <w:rPr>
          <w:color w:val="253234"/>
        </w:rPr>
        <w:t>, LLC</w:t>
      </w:r>
      <w:r>
        <w:rPr>
          <w:color w:val="253234"/>
        </w:rPr>
        <w:t> (“</w:t>
      </w:r>
      <w:r>
        <w:rPr>
          <w:b/>
          <w:color w:val="253234"/>
        </w:rPr>
        <w:t>Company</w:t>
      </w:r>
      <w:r>
        <w:rPr>
          <w:color w:val="253234"/>
        </w:rPr>
        <w:t>,” “</w:t>
      </w:r>
      <w:r>
        <w:rPr>
          <w:b/>
          <w:color w:val="253234"/>
        </w:rPr>
        <w:t>we</w:t>
      </w:r>
      <w:r>
        <w:rPr>
          <w:color w:val="253234"/>
        </w:rPr>
        <w:t>,” or “</w:t>
      </w:r>
      <w:r>
        <w:rPr>
          <w:b/>
          <w:color w:val="253234"/>
        </w:rPr>
        <w:t>us</w:t>
      </w:r>
      <w:r>
        <w:rPr>
          <w:color w:val="253234"/>
        </w:rPr>
        <w:t>”).</w:t>
      </w:r>
    </w:p>
    <w:p w14:paraId="00000006" w14:textId="7CF98145" w:rsidR="00BE57AE" w:rsidRDefault="00000000">
      <w:pPr>
        <w:shd w:val="clear" w:color="auto" w:fill="FFFFFF"/>
        <w:spacing w:after="280"/>
        <w:rPr>
          <w:color w:val="253234"/>
        </w:rPr>
      </w:pPr>
      <w:r>
        <w:rPr>
          <w:color w:val="253234"/>
        </w:rPr>
        <w:t xml:space="preserve">This Disclaimer, together with the Terms &amp; Conditions of Use and Privacy Policy, governs your access to and use </w:t>
      </w:r>
      <w:r>
        <w:t>of</w:t>
      </w:r>
      <w:r w:rsidR="0095709A">
        <w:t xml:space="preserve"> kimpennybrook.com</w:t>
      </w:r>
      <w:r>
        <w:t> </w:t>
      </w:r>
      <w:r>
        <w:rPr>
          <w:color w:val="253234"/>
        </w:rPr>
        <w:t xml:space="preserve">including any content, functionality, products, and services offered on or through </w:t>
      </w:r>
      <w:r w:rsidR="0095709A">
        <w:t>kimpennybrook.com</w:t>
      </w:r>
      <w:r>
        <w:t> </w:t>
      </w:r>
      <w:r>
        <w:rPr>
          <w:color w:val="253234"/>
        </w:rPr>
        <w:t>or any subdomains (the “</w:t>
      </w:r>
      <w:r>
        <w:rPr>
          <w:b/>
          <w:color w:val="253234"/>
        </w:rPr>
        <w:t>Website</w:t>
      </w:r>
      <w:r>
        <w:rPr>
          <w:color w:val="253234"/>
        </w:rPr>
        <w:t>”), whether as a guest or a registered user.</w:t>
      </w:r>
    </w:p>
    <w:p w14:paraId="00000007" w14:textId="77777777" w:rsidR="00BE57AE" w:rsidRDefault="00000000">
      <w:pPr>
        <w:shd w:val="clear" w:color="auto" w:fill="FFFFFF"/>
        <w:spacing w:after="280"/>
        <w:rPr>
          <w:color w:val="253234"/>
        </w:rPr>
      </w:pPr>
      <w:r>
        <w:rPr>
          <w:color w:val="253234"/>
        </w:rPr>
        <w:t>Please read the Disclaimer carefully before you start to use the Website. </w:t>
      </w:r>
      <w:r>
        <w:rPr>
          <w:b/>
          <w:color w:val="253234"/>
        </w:rPr>
        <w:t>By using the Website or by clicking to accept or agree to the Terms &amp; Conditions of Use when this option is made available to you, you accept and agree to be bound and abide by the Disclaimer.</w:t>
      </w:r>
      <w:r>
        <w:rPr>
          <w:color w:val="253234"/>
        </w:rPr>
        <w:t> If you do not want to agree to the Disclaimer, you must not access or use the Website.</w:t>
      </w:r>
    </w:p>
    <w:p w14:paraId="00000008" w14:textId="77777777" w:rsidR="00BE57AE" w:rsidRDefault="00000000">
      <w:pPr>
        <w:shd w:val="clear" w:color="auto" w:fill="FFFFFF"/>
        <w:spacing w:after="280"/>
        <w:rPr>
          <w:b/>
          <w:color w:val="253234"/>
        </w:rPr>
      </w:pPr>
      <w:r>
        <w:rPr>
          <w:b/>
          <w:color w:val="253234"/>
        </w:rPr>
        <w:t>FOR EDUCATIONAL AND INFORMATIONAL PURPOSES ONLY</w:t>
      </w:r>
    </w:p>
    <w:p w14:paraId="00000009" w14:textId="77777777" w:rsidR="00BE57AE" w:rsidRDefault="00000000">
      <w:pPr>
        <w:shd w:val="clear" w:color="auto" w:fill="FFFFFF"/>
        <w:spacing w:after="280"/>
        <w:rPr>
          <w:color w:val="253234"/>
        </w:rPr>
      </w:pPr>
      <w:r>
        <w:rPr>
          <w:color w:val="253234"/>
        </w:rPr>
        <w:t xml:space="preserve">The information contained on this Website and the resources, information, webinars, videos, blog posts, courses, downloads, and/or products available through this Website, whether free or paid, (the “Resources”) are for educational and informational purposes only. </w:t>
      </w:r>
    </w:p>
    <w:p w14:paraId="0000001A" w14:textId="77777777" w:rsidR="00BE57AE" w:rsidRDefault="00000000">
      <w:pPr>
        <w:shd w:val="clear" w:color="auto" w:fill="FFFFFF"/>
        <w:spacing w:after="280"/>
        <w:rPr>
          <w:b/>
          <w:color w:val="253234"/>
        </w:rPr>
      </w:pPr>
      <w:r>
        <w:rPr>
          <w:b/>
          <w:color w:val="253234"/>
        </w:rPr>
        <w:t>NOT MENTAL HEALTH ADVICE</w:t>
      </w:r>
    </w:p>
    <w:p w14:paraId="0000001B" w14:textId="77777777" w:rsidR="00BE57AE" w:rsidRDefault="00000000">
      <w:pPr>
        <w:shd w:val="clear" w:color="auto" w:fill="FFFFFF"/>
        <w:spacing w:after="280"/>
        <w:rPr>
          <w:color w:val="253234"/>
        </w:rPr>
      </w:pPr>
      <w:r>
        <w:rPr>
          <w:color w:val="253234"/>
        </w:rPr>
        <w:t xml:space="preserve">The information contained on this Website and in the Resources is not intended to take the place of mental health or psychiatric advice from a health care professional. Nothing on this website shall be considered, construed as, or used as a substitute for, mental health advice, diagnosis or treatment, psychiatric advice, diagnosis or treatment, </w:t>
      </w:r>
      <w:r>
        <w:t>counseling, psychotherapy, psychoanalysis, mental health care, substance abuse treatment, or other professional advice by a qualified professional</w:t>
      </w:r>
      <w:r>
        <w:rPr>
          <w:color w:val="253234"/>
        </w:rPr>
        <w:t xml:space="preserve">. Any action taken based on the contents of this </w:t>
      </w:r>
      <w:proofErr w:type="gramStart"/>
      <w:r>
        <w:rPr>
          <w:color w:val="253234"/>
        </w:rPr>
        <w:t>Website</w:t>
      </w:r>
      <w:proofErr w:type="gramEnd"/>
      <w:r>
        <w:rPr>
          <w:color w:val="253234"/>
        </w:rPr>
        <w:t xml:space="preserve"> or the Resources is solely at your own discretion, risk and liability. You should always consult the appropriate health professionals on any matter that is related to your mental health and well-being before proceeding with any action pertaining to health-related issues. The Company assumes no liability for the use or misuse of information on this Website or in the Resources.</w:t>
      </w:r>
    </w:p>
    <w:p w14:paraId="0000001C" w14:textId="345366BD" w:rsidR="00BE57AE" w:rsidRDefault="00000000">
      <w:pPr>
        <w:shd w:val="clear" w:color="auto" w:fill="FFFFFF"/>
        <w:spacing w:after="280"/>
        <w:rPr>
          <w:color w:val="253234"/>
        </w:rPr>
      </w:pPr>
      <w:r>
        <w:rPr>
          <w:color w:val="253234"/>
        </w:rPr>
        <w:t xml:space="preserve">We have done our best to ensure that the information provided on this Website and in the Resources </w:t>
      </w:r>
      <w:r w:rsidR="00FF1D57">
        <w:rPr>
          <w:color w:val="253234"/>
        </w:rPr>
        <w:t>is</w:t>
      </w:r>
      <w:r>
        <w:rPr>
          <w:color w:val="253234"/>
        </w:rPr>
        <w:t xml:space="preserve"> accurate and provide</w:t>
      </w:r>
      <w:r w:rsidR="00FF1D57">
        <w:rPr>
          <w:color w:val="253234"/>
        </w:rPr>
        <w:t>s</w:t>
      </w:r>
      <w:r>
        <w:rPr>
          <w:color w:val="253234"/>
        </w:rPr>
        <w:t xml:space="preserve"> valuable information. Regardless of anything to the contrary, nothing available on or through this Website should be understood as a recommendation that you should not consult with a professional to address your </w:t>
      </w:r>
      <w:proofErr w:type="gramStart"/>
      <w:r>
        <w:rPr>
          <w:color w:val="253234"/>
        </w:rPr>
        <w:t>particular situation</w:t>
      </w:r>
      <w:proofErr w:type="gramEnd"/>
      <w:r>
        <w:rPr>
          <w:color w:val="253234"/>
        </w:rPr>
        <w:t>. The Company expressly recommends that you seek advice from a qualified mental health care professional.</w:t>
      </w:r>
    </w:p>
    <w:p w14:paraId="0000001D" w14:textId="77777777" w:rsidR="00BE57AE" w:rsidRDefault="00000000">
      <w:pPr>
        <w:shd w:val="clear" w:color="auto" w:fill="FFFFFF"/>
        <w:spacing w:after="280"/>
        <w:rPr>
          <w:color w:val="253234"/>
        </w:rPr>
      </w:pPr>
      <w:r>
        <w:rPr>
          <w:color w:val="253234"/>
        </w:rPr>
        <w:t xml:space="preserve">Neither the Company nor any of its employees, owners, or contributors shall be held liable or responsible for any errors or omissions on this Website or for any damage you may suffer </w:t>
      </w:r>
      <w:proofErr w:type="gramStart"/>
      <w:r>
        <w:rPr>
          <w:color w:val="253234"/>
        </w:rPr>
        <w:t xml:space="preserve">as a </w:t>
      </w:r>
      <w:r>
        <w:rPr>
          <w:color w:val="253234"/>
        </w:rPr>
        <w:lastRenderedPageBreak/>
        <w:t>result of</w:t>
      </w:r>
      <w:proofErr w:type="gramEnd"/>
      <w:r>
        <w:rPr>
          <w:color w:val="253234"/>
        </w:rPr>
        <w:t xml:space="preserve"> failing to seek competent advice from a health care professional who is familiar with your situation.</w:t>
      </w:r>
    </w:p>
    <w:p w14:paraId="00000022" w14:textId="77777777" w:rsidR="00BE57AE" w:rsidRDefault="00000000">
      <w:pPr>
        <w:keepNext/>
        <w:shd w:val="clear" w:color="auto" w:fill="FFFFFF"/>
        <w:spacing w:after="280"/>
        <w:rPr>
          <w:smallCaps/>
          <w:color w:val="232525"/>
        </w:rPr>
      </w:pPr>
      <w:r>
        <w:rPr>
          <w:b/>
          <w:smallCaps/>
          <w:color w:val="232525"/>
        </w:rPr>
        <w:t>NO PROFESSIONAL-CLIENT RELATIONSHIP</w:t>
      </w:r>
    </w:p>
    <w:p w14:paraId="00000023" w14:textId="77777777" w:rsidR="00BE57AE" w:rsidRDefault="00000000">
      <w:pPr>
        <w:keepNext/>
        <w:shd w:val="clear" w:color="auto" w:fill="FFFFFF"/>
        <w:spacing w:after="280"/>
        <w:rPr>
          <w:color w:val="253234"/>
        </w:rPr>
      </w:pPr>
      <w:r>
        <w:rPr>
          <w:color w:val="253234"/>
        </w:rPr>
        <w:t>Your use of this Website, including implementation of any suggestions set out in this Website and/or use of any of the Resources, does not create a professional-client relationship between you and the Company or any of its professionals.</w:t>
      </w:r>
    </w:p>
    <w:p w14:paraId="00000024" w14:textId="77777777" w:rsidR="00BE57AE" w:rsidRDefault="00000000">
      <w:pPr>
        <w:shd w:val="clear" w:color="auto" w:fill="FFFFFF"/>
        <w:spacing w:after="280"/>
        <w:rPr>
          <w:color w:val="253234"/>
        </w:rPr>
      </w:pPr>
      <w:r>
        <w:rPr>
          <w:color w:val="253234"/>
        </w:rPr>
        <w:t xml:space="preserve">You recognize and agree that we have not created any professional-client relationship </w:t>
      </w:r>
      <w:proofErr w:type="gramStart"/>
      <w:r>
        <w:rPr>
          <w:color w:val="253234"/>
        </w:rPr>
        <w:t>by the use of</w:t>
      </w:r>
      <w:proofErr w:type="gramEnd"/>
      <w:r>
        <w:rPr>
          <w:color w:val="253234"/>
        </w:rPr>
        <w:t xml:space="preserve"> this Website.</w:t>
      </w:r>
    </w:p>
    <w:p w14:paraId="00000025" w14:textId="77777777" w:rsidR="00BE57AE" w:rsidRDefault="00000000">
      <w:pPr>
        <w:shd w:val="clear" w:color="auto" w:fill="FFFFFF"/>
        <w:spacing w:after="280"/>
        <w:rPr>
          <w:smallCaps/>
          <w:color w:val="232525"/>
        </w:rPr>
      </w:pPr>
      <w:r>
        <w:rPr>
          <w:b/>
          <w:smallCaps/>
          <w:color w:val="232525"/>
        </w:rPr>
        <w:t>USER’S PERSONAL RESPONSIBILITY</w:t>
      </w:r>
    </w:p>
    <w:p w14:paraId="00000026" w14:textId="77777777" w:rsidR="00BE57AE" w:rsidRDefault="00000000">
      <w:pPr>
        <w:shd w:val="clear" w:color="auto" w:fill="FFFFFF"/>
        <w:spacing w:after="280"/>
        <w:rPr>
          <w:color w:val="253234"/>
        </w:rPr>
      </w:pPr>
      <w:r>
        <w:rPr>
          <w:color w:val="253234"/>
        </w:rPr>
        <w:t xml:space="preserve">By using this Website, you accept personal responsibility for the results of your actions. You agree to take full responsibility for any harm or damage you suffer </w:t>
      </w:r>
      <w:proofErr w:type="gramStart"/>
      <w:r>
        <w:rPr>
          <w:color w:val="253234"/>
        </w:rPr>
        <w:t>as a result of</w:t>
      </w:r>
      <w:proofErr w:type="gramEnd"/>
      <w:r>
        <w:rPr>
          <w:color w:val="253234"/>
        </w:rPr>
        <w:t xml:space="preserve"> the use, or non-use, of the information available on this Website and in the Resources. You agree to use judgment and conduct due diligence before taking any action or implementing any plan or policy suggested or recommended on this Website or in the Resources.</w:t>
      </w:r>
    </w:p>
    <w:p w14:paraId="00000027" w14:textId="77777777" w:rsidR="00BE57AE" w:rsidRDefault="00000000">
      <w:pPr>
        <w:shd w:val="clear" w:color="auto" w:fill="FFFFFF"/>
        <w:spacing w:after="280"/>
        <w:rPr>
          <w:smallCaps/>
          <w:color w:val="232525"/>
        </w:rPr>
      </w:pPr>
      <w:r>
        <w:rPr>
          <w:b/>
          <w:smallCaps/>
          <w:color w:val="232525"/>
        </w:rPr>
        <w:t>NO GUARANTEE OF RESULTS</w:t>
      </w:r>
    </w:p>
    <w:p w14:paraId="00000028" w14:textId="77777777" w:rsidR="00BE57AE" w:rsidRDefault="00000000">
      <w:pPr>
        <w:shd w:val="clear" w:color="auto" w:fill="FFFFFF"/>
        <w:spacing w:after="280"/>
        <w:rPr>
          <w:color w:val="253234"/>
        </w:rPr>
      </w:pPr>
      <w:r>
        <w:rPr>
          <w:color w:val="253234"/>
        </w:rPr>
        <w:t xml:space="preserve">You agree that the Company has not made any guarantees about the results of taking any action, whether recommended on this Website or not. The Company provides educational and informational resources that are intended to help users of this website succeed in our specific topic area. You nevertheless recognize that your ultimate success or failure will be the result of your own efforts, your </w:t>
      </w:r>
      <w:proofErr w:type="gramStart"/>
      <w:r>
        <w:rPr>
          <w:color w:val="253234"/>
        </w:rPr>
        <w:t>particular situation</w:t>
      </w:r>
      <w:proofErr w:type="gramEnd"/>
      <w:r>
        <w:rPr>
          <w:color w:val="253234"/>
        </w:rPr>
        <w:t>, and innumerable other circumstances beyond the control and/or knowledge of the Company.</w:t>
      </w:r>
    </w:p>
    <w:p w14:paraId="00000029" w14:textId="77777777" w:rsidR="00BE57AE" w:rsidRDefault="00000000">
      <w:pPr>
        <w:shd w:val="clear" w:color="auto" w:fill="FFFFFF"/>
        <w:spacing w:after="280"/>
        <w:rPr>
          <w:color w:val="253234"/>
        </w:rPr>
      </w:pPr>
      <w:r>
        <w:rPr>
          <w:color w:val="253234"/>
        </w:rPr>
        <w:t>You also recognize that prior results do not guarantee a similar outcome.  Thus, the results obtained by others, whether clients or customers of the Company or otherwise, applying the principles set out in this Website are no guarantee that you or any other person or entity will be able to obtain similar results.</w:t>
      </w:r>
    </w:p>
    <w:p w14:paraId="0000002E" w14:textId="77777777" w:rsidR="00BE57AE" w:rsidRDefault="00000000">
      <w:pPr>
        <w:keepNext/>
        <w:shd w:val="clear" w:color="auto" w:fill="FFFFFF"/>
        <w:spacing w:after="280"/>
        <w:rPr>
          <w:smallCaps/>
          <w:color w:val="232525"/>
        </w:rPr>
      </w:pPr>
      <w:r>
        <w:rPr>
          <w:b/>
          <w:smallCaps/>
          <w:color w:val="232525"/>
        </w:rPr>
        <w:t>REVIEWS</w:t>
      </w:r>
    </w:p>
    <w:p w14:paraId="0000002F" w14:textId="77777777" w:rsidR="00BE57AE" w:rsidRDefault="00000000">
      <w:pPr>
        <w:keepNext/>
        <w:shd w:val="clear" w:color="auto" w:fill="FFFFFF"/>
        <w:spacing w:after="280"/>
        <w:rPr>
          <w:color w:val="253234"/>
        </w:rPr>
      </w:pPr>
      <w:r>
        <w:rPr>
          <w:color w:val="253234"/>
        </w:rPr>
        <w:t xml:space="preserve">At various times, we may provide reviews of products, services, or other resources.  This may include reviews of books, services, and/or software applications. Any such reviews will represent the good-faith opinions of the author of such review. The products and services </w:t>
      </w:r>
      <w:r>
        <w:rPr>
          <w:color w:val="253234"/>
        </w:rPr>
        <w:lastRenderedPageBreak/>
        <w:t>reviewed may be provided to the Company for free or at a reduced price as an incentive to provide a review.</w:t>
      </w:r>
    </w:p>
    <w:p w14:paraId="00000030" w14:textId="77777777" w:rsidR="00BE57AE" w:rsidRDefault="00000000">
      <w:pPr>
        <w:shd w:val="clear" w:color="auto" w:fill="FFFFFF"/>
        <w:spacing w:after="280"/>
        <w:rPr>
          <w:color w:val="253234"/>
        </w:rPr>
      </w:pPr>
      <w:r>
        <w:rPr>
          <w:color w:val="253234"/>
        </w:rPr>
        <w:t>Regardless of any such discounts, we will provide honest reviews of these products and/or services. You recognize that you should conduct your own due diligence and should not rely solely upon any reviews provided on this website.</w:t>
      </w:r>
    </w:p>
    <w:p w14:paraId="00000031" w14:textId="2E50E994" w:rsidR="00BE57AE" w:rsidRDefault="00000000">
      <w:pPr>
        <w:shd w:val="clear" w:color="auto" w:fill="FFFFFF"/>
        <w:spacing w:after="280"/>
        <w:rPr>
          <w:color w:val="253234"/>
        </w:rPr>
      </w:pPr>
      <w:r>
        <w:rPr>
          <w:color w:val="253234"/>
        </w:rPr>
        <w:t>We will disclose the existence of any discounts or incentives received in exchange for providing a review of a product. If you would like more information about any such discounts and incentives, send an email to</w:t>
      </w:r>
      <w:r w:rsidR="0095709A">
        <w:rPr>
          <w:color w:val="253234"/>
        </w:rPr>
        <w:t xml:space="preserve"> butterflyhug@therapysecure.com</w:t>
      </w:r>
      <w:r>
        <w:rPr>
          <w:color w:val="253234"/>
        </w:rPr>
        <w:t> that includes the title of the reviewed product as the subject line. We will respond via email and disclose any incentives or discounts we received in association with any such review.</w:t>
      </w:r>
    </w:p>
    <w:p w14:paraId="00000032" w14:textId="77777777" w:rsidR="00BE57AE" w:rsidRDefault="00000000">
      <w:pPr>
        <w:keepNext/>
        <w:shd w:val="clear" w:color="auto" w:fill="FFFFFF"/>
        <w:spacing w:after="280"/>
        <w:rPr>
          <w:smallCaps/>
          <w:color w:val="232525"/>
        </w:rPr>
      </w:pPr>
      <w:r>
        <w:rPr>
          <w:b/>
          <w:smallCaps/>
          <w:color w:val="232525"/>
        </w:rPr>
        <w:t>AFFILIATE LINKS</w:t>
      </w:r>
    </w:p>
    <w:p w14:paraId="00000033" w14:textId="77777777" w:rsidR="00BE57AE" w:rsidRDefault="00000000">
      <w:pPr>
        <w:keepNext/>
        <w:shd w:val="clear" w:color="auto" w:fill="FFFFFF"/>
        <w:spacing w:after="280"/>
        <w:rPr>
          <w:color w:val="253234"/>
        </w:rPr>
      </w:pPr>
      <w:r>
        <w:rPr>
          <w:color w:val="253234"/>
        </w:rPr>
        <w:t>From time to time, the Company may participate in affiliate marketing and may allow affiliate links to be included on some of our pages. This means that we may earn a commission if/when you click on or make purchases via affiliate links.</w:t>
      </w:r>
    </w:p>
    <w:p w14:paraId="00000034" w14:textId="77777777" w:rsidR="00BE57AE" w:rsidRDefault="00000000">
      <w:pPr>
        <w:shd w:val="clear" w:color="auto" w:fill="FFFFFF"/>
        <w:spacing w:after="280"/>
        <w:rPr>
          <w:color w:val="253234"/>
        </w:rPr>
      </w:pPr>
      <w:r>
        <w:rPr>
          <w:color w:val="253234"/>
        </w:rPr>
        <w:t>As a policy, the Company will only affiliate with products, services, coaches, consultants, and other experts that we believe will provide value to our customers and followers.</w:t>
      </w:r>
    </w:p>
    <w:p w14:paraId="00000035" w14:textId="77777777" w:rsidR="00BE57AE" w:rsidRDefault="00000000">
      <w:pPr>
        <w:shd w:val="clear" w:color="auto" w:fill="FFFFFF"/>
        <w:spacing w:after="280"/>
        <w:rPr>
          <w:color w:val="253234"/>
        </w:rPr>
      </w:pPr>
      <w:r>
        <w:rPr>
          <w:color w:val="253234"/>
        </w:rPr>
        <w:t>The Company will inform you when one of the links constitutes an affiliate link.</w:t>
      </w:r>
    </w:p>
    <w:p w14:paraId="00000036" w14:textId="77777777" w:rsidR="00BE57AE" w:rsidRDefault="00000000">
      <w:pPr>
        <w:shd w:val="clear" w:color="auto" w:fill="FFFFFF"/>
        <w:spacing w:after="280"/>
        <w:rPr>
          <w:color w:val="253234"/>
        </w:rPr>
      </w:pPr>
      <w:r>
        <w:rPr>
          <w:color w:val="253234"/>
        </w:rPr>
        <w:t>You recognize that it remains your personal responsibility to investigate whether any affiliate offers are right for you or your business and will benefit you. You will not rely on any recommendation, reference, or information provided by the Company but will instead conduct your own investigation and will rely upon your investigation to decide whether to purchase the affiliate product or service.</w:t>
      </w:r>
    </w:p>
    <w:p w14:paraId="00000037" w14:textId="77777777" w:rsidR="00BE57AE" w:rsidRDefault="00000000">
      <w:pPr>
        <w:shd w:val="clear" w:color="auto" w:fill="FFFFFF"/>
        <w:spacing w:after="280"/>
        <w:rPr>
          <w:smallCaps/>
          <w:color w:val="232525"/>
        </w:rPr>
      </w:pPr>
      <w:r>
        <w:rPr>
          <w:b/>
          <w:smallCaps/>
          <w:color w:val="232525"/>
        </w:rPr>
        <w:t>NO ENDORSEMENTS</w:t>
      </w:r>
    </w:p>
    <w:p w14:paraId="00000038" w14:textId="77777777" w:rsidR="00BE57AE" w:rsidRDefault="00000000">
      <w:pPr>
        <w:shd w:val="clear" w:color="auto" w:fill="FFFFFF"/>
        <w:spacing w:after="280"/>
        <w:rPr>
          <w:color w:val="253234"/>
        </w:rPr>
      </w:pPr>
      <w:r>
        <w:rPr>
          <w:color w:val="253234"/>
        </w:rPr>
        <w:t>From time to time, the Company will refer to other products, services, coaches, consultants, and/or experts. Any such reference is not intended as an endorsement or statement that the information provided by the other party is accurate. The Company provides this information as a reference for users. It is your responsibility to conduct your own investigation and make your own determination about any such product, service, coach, consultant, and/or expert.</w:t>
      </w:r>
    </w:p>
    <w:p w14:paraId="0000003D" w14:textId="77777777" w:rsidR="00BE57AE" w:rsidRDefault="00000000">
      <w:pPr>
        <w:shd w:val="clear" w:color="auto" w:fill="FFFFFF"/>
        <w:spacing w:after="280"/>
        <w:rPr>
          <w:smallCaps/>
          <w:color w:val="232525"/>
        </w:rPr>
      </w:pPr>
      <w:r>
        <w:rPr>
          <w:b/>
          <w:smallCaps/>
          <w:color w:val="232525"/>
        </w:rPr>
        <w:t>CONTACT US</w:t>
      </w:r>
    </w:p>
    <w:p w14:paraId="0000003E" w14:textId="77777777" w:rsidR="00BE57AE" w:rsidRDefault="00000000">
      <w:pPr>
        <w:shd w:val="clear" w:color="auto" w:fill="FFFFFF"/>
        <w:spacing w:after="280"/>
        <w:rPr>
          <w:color w:val="253234"/>
        </w:rPr>
      </w:pPr>
      <w:r>
        <w:rPr>
          <w:color w:val="253234"/>
        </w:rPr>
        <w:t>We welcome your questions or comments regarding the Disclaimer:</w:t>
      </w:r>
    </w:p>
    <w:p w14:paraId="00000041" w14:textId="13FF9096" w:rsidR="00BE57AE" w:rsidRPr="0095709A" w:rsidRDefault="0095709A" w:rsidP="0095709A">
      <w:pPr>
        <w:shd w:val="clear" w:color="auto" w:fill="FFFFFF"/>
        <w:spacing w:after="280"/>
        <w:rPr>
          <w:color w:val="253234"/>
        </w:rPr>
      </w:pPr>
      <w:r>
        <w:rPr>
          <w:color w:val="253234"/>
        </w:rPr>
        <w:t xml:space="preserve">Business phone: 253-372-2412           Email Address: </w:t>
      </w:r>
      <w:r>
        <w:t>butterflyhug@therapysecure.com</w:t>
      </w:r>
      <w:r>
        <w:rPr>
          <w:color w:val="253234"/>
        </w:rPr>
        <w:t xml:space="preserve"> </w:t>
      </w:r>
    </w:p>
    <w:sectPr w:rsidR="00BE57AE" w:rsidRPr="0095709A">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DD55C" w14:textId="77777777" w:rsidR="00A64A8C" w:rsidRDefault="00A64A8C">
      <w:r>
        <w:separator/>
      </w:r>
    </w:p>
  </w:endnote>
  <w:endnote w:type="continuationSeparator" w:id="0">
    <w:p w14:paraId="6FC3F7E6" w14:textId="77777777" w:rsidR="00A64A8C" w:rsidRDefault="00A64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80D03" w14:textId="77777777" w:rsidR="00A64A8C" w:rsidRDefault="00A64A8C">
      <w:r>
        <w:separator/>
      </w:r>
    </w:p>
  </w:footnote>
  <w:footnote w:type="continuationSeparator" w:id="0">
    <w:p w14:paraId="076B8407" w14:textId="77777777" w:rsidR="00A64A8C" w:rsidRDefault="00A64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2" w14:textId="77777777" w:rsidR="00BE57AE" w:rsidRDefault="00BE57A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7AE"/>
    <w:rsid w:val="00145F66"/>
    <w:rsid w:val="005C4720"/>
    <w:rsid w:val="00796C57"/>
    <w:rsid w:val="009565ED"/>
    <w:rsid w:val="0095709A"/>
    <w:rsid w:val="00A64A8C"/>
    <w:rsid w:val="00BE57AE"/>
    <w:rsid w:val="00F96DCB"/>
    <w:rsid w:val="00FF1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7FF712"/>
  <w15:docId w15:val="{AA4241AC-2B35-0F46-B322-BAD5C12EE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8372A9"/>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Emphasis">
    <w:name w:val="Emphasis"/>
    <w:basedOn w:val="DefaultParagraphFont"/>
    <w:uiPriority w:val="20"/>
    <w:qFormat/>
    <w:rsid w:val="00727585"/>
    <w:rPr>
      <w:i/>
      <w:iCs/>
    </w:rPr>
  </w:style>
  <w:style w:type="character" w:customStyle="1" w:styleId="Heading2Char">
    <w:name w:val="Heading 2 Char"/>
    <w:basedOn w:val="DefaultParagraphFont"/>
    <w:link w:val="Heading2"/>
    <w:uiPriority w:val="9"/>
    <w:rsid w:val="008372A9"/>
    <w:rPr>
      <w:rFonts w:ascii="Times New Roman" w:eastAsia="Times New Roman" w:hAnsi="Times New Roman" w:cs="Times New Roman"/>
      <w:b/>
      <w:bCs/>
      <w:sz w:val="36"/>
      <w:szCs w:val="36"/>
    </w:rPr>
  </w:style>
  <w:style w:type="paragraph" w:styleId="NormalWeb">
    <w:name w:val="Normal (Web)"/>
    <w:basedOn w:val="Normal"/>
    <w:uiPriority w:val="99"/>
    <w:unhideWhenUsed/>
    <w:rsid w:val="008372A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8372A9"/>
    <w:rPr>
      <w:color w:val="0000FF"/>
      <w:u w:val="single"/>
    </w:rPr>
  </w:style>
  <w:style w:type="character" w:styleId="Strong">
    <w:name w:val="Strong"/>
    <w:basedOn w:val="DefaultParagraphFont"/>
    <w:uiPriority w:val="22"/>
    <w:qFormat/>
    <w:rsid w:val="008372A9"/>
    <w:rPr>
      <w:b/>
      <w:bCs/>
    </w:rPr>
  </w:style>
  <w:style w:type="character" w:styleId="UnresolvedMention">
    <w:name w:val="Unresolved Mention"/>
    <w:basedOn w:val="DefaultParagraphFont"/>
    <w:uiPriority w:val="99"/>
    <w:semiHidden/>
    <w:unhideWhenUsed/>
    <w:rsid w:val="009A1CA3"/>
    <w:rPr>
      <w:color w:val="605E5C"/>
      <w:shd w:val="clear" w:color="auto" w:fill="E1DFDD"/>
    </w:rPr>
  </w:style>
  <w:style w:type="paragraph" w:styleId="Header">
    <w:name w:val="header"/>
    <w:basedOn w:val="Normal"/>
    <w:link w:val="HeaderChar"/>
    <w:uiPriority w:val="99"/>
    <w:unhideWhenUsed/>
    <w:rsid w:val="00BB08A8"/>
    <w:pPr>
      <w:tabs>
        <w:tab w:val="center" w:pos="4680"/>
        <w:tab w:val="right" w:pos="9360"/>
      </w:tabs>
    </w:pPr>
  </w:style>
  <w:style w:type="character" w:customStyle="1" w:styleId="HeaderChar">
    <w:name w:val="Header Char"/>
    <w:basedOn w:val="DefaultParagraphFont"/>
    <w:link w:val="Header"/>
    <w:uiPriority w:val="99"/>
    <w:rsid w:val="00BB08A8"/>
  </w:style>
  <w:style w:type="paragraph" w:styleId="Footer">
    <w:name w:val="footer"/>
    <w:basedOn w:val="Normal"/>
    <w:link w:val="FooterChar"/>
    <w:uiPriority w:val="99"/>
    <w:unhideWhenUsed/>
    <w:rsid w:val="00BB08A8"/>
    <w:pPr>
      <w:tabs>
        <w:tab w:val="center" w:pos="4680"/>
        <w:tab w:val="right" w:pos="9360"/>
      </w:tabs>
    </w:pPr>
  </w:style>
  <w:style w:type="character" w:customStyle="1" w:styleId="FooterChar">
    <w:name w:val="Footer Char"/>
    <w:basedOn w:val="DefaultParagraphFont"/>
    <w:link w:val="Footer"/>
    <w:uiPriority w:val="99"/>
    <w:rsid w:val="00BB08A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fmnRtlzH2/yD5JC15cuY8wW6YQ==">CgMxLjA4AHIhMTIzVEFxbmY3Z2RZQjVwSVdQY0FsQUlSS29QY2ZnN01C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1058</Words>
  <Characters>6035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amelia.sreter@gmail.com</dc:creator>
  <cp:lastModifiedBy>Kim Burke</cp:lastModifiedBy>
  <cp:revision>3</cp:revision>
  <dcterms:created xsi:type="dcterms:W3CDTF">2025-04-03T18:29:00Z</dcterms:created>
  <dcterms:modified xsi:type="dcterms:W3CDTF">2025-05-18T17:08:00Z</dcterms:modified>
</cp:coreProperties>
</file>